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7DD" w:rsidRDefault="00495529">
      <w:r>
        <w:t>SITTING AN EXAMINATION:</w:t>
      </w:r>
    </w:p>
    <w:p w:rsidR="00495529" w:rsidRDefault="00495529">
      <w:r>
        <w:t>The purposes of the examination is to assess the candidates’ level of achievement.  It is not an end in itself but will help to place candidates in their career paths.</w:t>
      </w:r>
      <w:r w:rsidR="00ED3BF3">
        <w:t xml:space="preserve"> Candidates should therefore approach the examination without panic.</w:t>
      </w:r>
    </w:p>
    <w:p w:rsidR="00ED3BF3" w:rsidRDefault="00ED3BF3">
      <w:r>
        <w:t>Time allowed for each paper is shown against the name of the paper and no extra time is allowed. Therefore candidates should manage their time well because time itself is part of examination.</w:t>
      </w:r>
    </w:p>
    <w:p w:rsidR="007C42BE" w:rsidRDefault="007C42BE">
      <w:r>
        <w:t>It is important for candidates to take some times and read instructions on the question paper concerning a particular exams paper. This include among others;</w:t>
      </w:r>
    </w:p>
    <w:p w:rsidR="007C42BE" w:rsidRDefault="007C42BE">
      <w:r>
        <w:t>Time allowed</w:t>
      </w:r>
    </w:p>
    <w:p w:rsidR="007C42BE" w:rsidRDefault="007C42BE">
      <w:r>
        <w:t>Number of questions to answer</w:t>
      </w:r>
    </w:p>
    <w:p w:rsidR="007C42BE" w:rsidRDefault="007C42BE">
      <w:r>
        <w:t>Materials to use.</w:t>
      </w:r>
    </w:p>
    <w:p w:rsidR="008F406E" w:rsidRDefault="008F406E">
      <w:r>
        <w:t>Candidates are expected to do the following before entering the examination room;</w:t>
      </w:r>
    </w:p>
    <w:p w:rsidR="008F406E" w:rsidRDefault="008F406E">
      <w:r>
        <w:t>Ease themselves because no candidate is allowed to leave the examination room before time.</w:t>
      </w:r>
    </w:p>
    <w:p w:rsidR="008F406E" w:rsidRDefault="008F406E">
      <w:r>
        <w:t>Be at the examination room 30minutes before starting time.</w:t>
      </w:r>
    </w:p>
    <w:p w:rsidR="008F406E" w:rsidRDefault="008F406E">
      <w:r>
        <w:t>Present himself/herself for checking.</w:t>
      </w:r>
    </w:p>
    <w:p w:rsidR="008F406E" w:rsidRDefault="008F406E">
      <w:r>
        <w:t>Not to get involved in any examination malpractice.</w:t>
      </w:r>
    </w:p>
    <w:p w:rsidR="008F406E" w:rsidRDefault="008F406E">
      <w:r>
        <w:t>To ensure that examination question paper envelopes are not open and answer sheet envelopes are fully sealed and taken back to the examination body.</w:t>
      </w:r>
    </w:p>
    <w:p w:rsidR="008F406E" w:rsidRDefault="008F406E">
      <w:r>
        <w:t>And many more.</w:t>
      </w:r>
    </w:p>
    <w:p w:rsidR="008F406E" w:rsidRDefault="008F406E">
      <w:r>
        <w:t xml:space="preserve">Over the years, these are so far some of the </w:t>
      </w:r>
      <w:r w:rsidR="00E77D9E">
        <w:t>cases of malpractice that may lead to disqualification of candidates;</w:t>
      </w:r>
    </w:p>
    <w:p w:rsidR="007E7498" w:rsidRDefault="007E7498">
      <w:r>
        <w:t>Smuggling of un authorized material into the examination room.</w:t>
      </w:r>
    </w:p>
    <w:p w:rsidR="007E7498" w:rsidRDefault="007E7498">
      <w:r>
        <w:t>Copying from one another.</w:t>
      </w:r>
    </w:p>
    <w:p w:rsidR="007E7498" w:rsidRDefault="007E7498">
      <w:r>
        <w:t>External assistance given by teachers.</w:t>
      </w:r>
    </w:p>
    <w:p w:rsidR="007E7498" w:rsidRDefault="007E7498">
      <w:r>
        <w:t>Prior knowledge of examination questions.</w:t>
      </w:r>
    </w:p>
    <w:p w:rsidR="007E7498" w:rsidRDefault="007E7498">
      <w:r>
        <w:t>Impersonation.</w:t>
      </w:r>
    </w:p>
    <w:p w:rsidR="007E7498" w:rsidRDefault="007E7498">
      <w:r>
        <w:t>Improper behavior e.g.</w:t>
      </w:r>
      <w:bookmarkStart w:id="0" w:name="_GoBack"/>
      <w:bookmarkEnd w:id="0"/>
      <w:r>
        <w:t xml:space="preserve"> making noise in the examination room</w:t>
      </w:r>
    </w:p>
    <w:p w:rsidR="007E7498" w:rsidRDefault="007E7498">
      <w:r>
        <w:t>Tearing the answer booklet.</w:t>
      </w:r>
    </w:p>
    <w:p w:rsidR="007E7498" w:rsidRDefault="007E7498">
      <w:r>
        <w:t>Possessing a mobile phone in the examination room.</w:t>
      </w:r>
    </w:p>
    <w:p w:rsidR="007E7498" w:rsidRDefault="007E7498">
      <w:r>
        <w:t>And many others.</w:t>
      </w:r>
    </w:p>
    <w:sectPr w:rsidR="007E7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D31"/>
    <w:rsid w:val="00234D31"/>
    <w:rsid w:val="00495529"/>
    <w:rsid w:val="007C42BE"/>
    <w:rsid w:val="007E7498"/>
    <w:rsid w:val="008F406E"/>
    <w:rsid w:val="00E77D9E"/>
    <w:rsid w:val="00ED17DD"/>
    <w:rsid w:val="00ED3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AFECB5-2216-4994-AB94-4BD848B0E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dc:creator>
  <cp:keywords/>
  <dc:description/>
  <cp:lastModifiedBy>DAVE</cp:lastModifiedBy>
  <cp:revision>6</cp:revision>
  <dcterms:created xsi:type="dcterms:W3CDTF">2006-11-30T08:11:00Z</dcterms:created>
  <dcterms:modified xsi:type="dcterms:W3CDTF">2006-11-30T08:47:00Z</dcterms:modified>
</cp:coreProperties>
</file>